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AD1" w:rsidRDefault="008E7AD1" w:rsidP="008E7AD1">
      <w:pPr>
        <w:spacing w:after="0" w:line="240" w:lineRule="auto"/>
        <w:jc w:val="center"/>
        <w:rPr>
          <w:b/>
          <w:lang w:val="en-US"/>
        </w:rPr>
      </w:pPr>
      <w:r>
        <w:rPr>
          <w:rFonts w:ascii="Courier New" w:hAnsi="Courier New"/>
          <w:noProof/>
          <w:spacing w:val="20"/>
        </w:rPr>
        <w:drawing>
          <wp:inline distT="0" distB="0" distL="0" distR="0">
            <wp:extent cx="622300" cy="825500"/>
            <wp:effectExtent l="19050" t="0" r="6350" b="0"/>
            <wp:docPr id="11" name="Рисунок 9" descr="Лысые горы ч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Лысые горы чб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82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7AD1" w:rsidRPr="00AC37AE" w:rsidRDefault="008E7AD1" w:rsidP="008E7A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7AE">
        <w:rPr>
          <w:rFonts w:ascii="Times New Roman" w:hAnsi="Times New Roman" w:cs="Times New Roman"/>
          <w:b/>
          <w:sz w:val="28"/>
          <w:szCs w:val="28"/>
        </w:rPr>
        <w:t xml:space="preserve">СОБРАНИЕ ЛЫСОГОРСКОГО МУНИЦИПАЛЬНОГО РАЙОНА </w:t>
      </w:r>
    </w:p>
    <w:p w:rsidR="008E7AD1" w:rsidRPr="00AC37AE" w:rsidRDefault="008E7AD1" w:rsidP="008E7A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7AE">
        <w:rPr>
          <w:rFonts w:ascii="Times New Roman" w:hAnsi="Times New Roman" w:cs="Times New Roman"/>
          <w:b/>
          <w:sz w:val="28"/>
          <w:szCs w:val="28"/>
        </w:rPr>
        <w:t xml:space="preserve">САРАТОВСКОЙ ОБЛАСТИ </w:t>
      </w:r>
    </w:p>
    <w:p w:rsidR="008E7AD1" w:rsidRDefault="008E7AD1" w:rsidP="008E7A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пятого созыва</w:t>
      </w:r>
    </w:p>
    <w:p w:rsidR="008E7AD1" w:rsidRPr="00AC37AE" w:rsidRDefault="008E7AD1" w:rsidP="008E7A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AD1" w:rsidRPr="00AC37AE" w:rsidRDefault="008E7AD1" w:rsidP="008E7A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C37AE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AC37AE">
        <w:rPr>
          <w:rFonts w:ascii="Times New Roman" w:hAnsi="Times New Roman" w:cs="Times New Roman"/>
          <w:b/>
          <w:sz w:val="28"/>
          <w:szCs w:val="28"/>
        </w:rPr>
        <w:t xml:space="preserve"> Е Ш Е Н И Е </w:t>
      </w:r>
    </w:p>
    <w:p w:rsidR="008E7AD1" w:rsidRDefault="008E7AD1" w:rsidP="008E7A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7AD1" w:rsidRDefault="008E7AD1" w:rsidP="008E7A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7AD1" w:rsidRDefault="008E7AD1" w:rsidP="008E7AD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AC37AE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50C7">
        <w:rPr>
          <w:rFonts w:ascii="Times New Roman" w:hAnsi="Times New Roman" w:cs="Times New Roman"/>
          <w:b/>
          <w:sz w:val="28"/>
          <w:szCs w:val="28"/>
        </w:rPr>
        <w:t>29.05.</w:t>
      </w:r>
      <w:r>
        <w:rPr>
          <w:rFonts w:ascii="Times New Roman" w:hAnsi="Times New Roman" w:cs="Times New Roman"/>
          <w:b/>
          <w:sz w:val="28"/>
          <w:szCs w:val="28"/>
        </w:rPr>
        <w:t xml:space="preserve">2020 года </w:t>
      </w:r>
      <w:r w:rsidRPr="00AC37AE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9850C7">
        <w:rPr>
          <w:rFonts w:ascii="Times New Roman" w:hAnsi="Times New Roman" w:cs="Times New Roman"/>
          <w:b/>
          <w:sz w:val="28"/>
          <w:szCs w:val="28"/>
        </w:rPr>
        <w:t>5/33</w:t>
      </w:r>
    </w:p>
    <w:p w:rsidR="008E7AD1" w:rsidRPr="00455F9B" w:rsidRDefault="008E7AD1" w:rsidP="008E7AD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55F9B">
        <w:rPr>
          <w:rFonts w:ascii="Times New Roman" w:hAnsi="Times New Roman" w:cs="Times New Roman"/>
        </w:rPr>
        <w:t xml:space="preserve">р.п. Лысые Горы </w:t>
      </w:r>
    </w:p>
    <w:p w:rsidR="008E7AD1" w:rsidRDefault="008E7AD1" w:rsidP="008E7AD1">
      <w:pPr>
        <w:jc w:val="both"/>
      </w:pPr>
    </w:p>
    <w:p w:rsidR="008E7AD1" w:rsidRDefault="008E7AD1" w:rsidP="008E7AD1">
      <w:pPr>
        <w:jc w:val="both"/>
      </w:pPr>
    </w:p>
    <w:p w:rsidR="00E81620" w:rsidRPr="00E81620" w:rsidRDefault="00E81620" w:rsidP="00E81620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  <w:r w:rsidRPr="00E81620">
        <w:rPr>
          <w:rFonts w:ascii="Times New Roman" w:hAnsi="Times New Roman" w:cs="Times New Roman"/>
          <w:b/>
          <w:bCs/>
          <w:sz w:val="28"/>
          <w:szCs w:val="28"/>
        </w:rPr>
        <w:t xml:space="preserve">Об установлении ставки  единого налога </w:t>
      </w:r>
    </w:p>
    <w:p w:rsidR="00E81620" w:rsidRPr="00E81620" w:rsidRDefault="00E81620" w:rsidP="00E81620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  <w:r w:rsidRPr="00E81620">
        <w:rPr>
          <w:rFonts w:ascii="Times New Roman" w:hAnsi="Times New Roman" w:cs="Times New Roman"/>
          <w:b/>
          <w:bCs/>
          <w:sz w:val="28"/>
          <w:szCs w:val="28"/>
        </w:rPr>
        <w:t xml:space="preserve">на  </w:t>
      </w:r>
      <w:bookmarkStart w:id="0" w:name="_GoBack"/>
      <w:bookmarkEnd w:id="0"/>
      <w:r w:rsidRPr="00E81620">
        <w:rPr>
          <w:rFonts w:ascii="Times New Roman" w:hAnsi="Times New Roman" w:cs="Times New Roman"/>
          <w:b/>
          <w:bCs/>
          <w:sz w:val="28"/>
          <w:szCs w:val="28"/>
        </w:rPr>
        <w:t xml:space="preserve">вмененный доход для отдельных видов </w:t>
      </w:r>
    </w:p>
    <w:p w:rsidR="00E81620" w:rsidRPr="00E81620" w:rsidRDefault="00E81620" w:rsidP="00E81620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 w:rsidRPr="00E81620">
        <w:rPr>
          <w:rFonts w:ascii="Times New Roman" w:hAnsi="Times New Roman" w:cs="Times New Roman"/>
          <w:b/>
          <w:bCs/>
          <w:sz w:val="28"/>
          <w:szCs w:val="28"/>
        </w:rPr>
        <w:t>деятельности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E81620" w:rsidRDefault="00E81620" w:rsidP="00E816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1620" w:rsidRDefault="00E81620" w:rsidP="00E816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Налоговым </w:t>
      </w:r>
      <w:hyperlink r:id="rId9" w:history="1">
        <w:r w:rsidRPr="00E8162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 w:rsidRPr="00E8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Федерации,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Лысогорского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в целях предоставления поддержки организациям и индивидуальным предпринимателям, занятым в сферах деятельности, наиболее пострадавших в условиях ухудшения ситуации в связи с распространением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инфекции, Собрание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Лысогорского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 решило:</w:t>
      </w:r>
    </w:p>
    <w:p w:rsidR="00E81620" w:rsidRDefault="00E81620" w:rsidP="00E8162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Установить ставку единого налога на вмененный доход в размере 7,5 процентов для организаций и индивидуальных предпринимателей, осуществляющих следующие виды экономической деятельности:</w:t>
      </w:r>
    </w:p>
    <w:p w:rsidR="00E81620" w:rsidRDefault="00E81620" w:rsidP="00E816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520"/>
        <w:gridCol w:w="1984"/>
      </w:tblGrid>
      <w:tr w:rsidR="00E81620" w:rsidTr="00E816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20" w:rsidRDefault="00E8162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20" w:rsidRDefault="00E8162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вида экономической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20" w:rsidRDefault="00E8162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Код </w:t>
            </w:r>
            <w:hyperlink r:id="rId10" w:history="1">
              <w:r w:rsidRPr="00E81620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ОКВЭД</w:t>
              </w:r>
            </w:hyperlink>
            <w:r w:rsidRPr="00E816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 029-2014 (КДЕС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ед. 2)</w:t>
            </w:r>
          </w:p>
        </w:tc>
      </w:tr>
      <w:tr w:rsidR="00E81620" w:rsidTr="00E816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20" w:rsidRDefault="00E8162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20" w:rsidRDefault="00E8162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бытовых услуг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20" w:rsidRPr="00E81620" w:rsidRDefault="009850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anchor="Par35" w:history="1">
              <w:r w:rsidR="00E81620" w:rsidRPr="00E81620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&lt;*&gt;</w:t>
              </w:r>
            </w:hyperlink>
          </w:p>
        </w:tc>
      </w:tr>
      <w:tr w:rsidR="00E81620" w:rsidTr="00E816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20" w:rsidRDefault="00E8162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20" w:rsidRDefault="00E8162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по предоставлению мест для временного проживания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20" w:rsidRPr="00E81620" w:rsidRDefault="009850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E81620" w:rsidRPr="00E81620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55</w:t>
              </w:r>
            </w:hyperlink>
          </w:p>
        </w:tc>
      </w:tr>
      <w:tr w:rsidR="00E81620" w:rsidTr="00E816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20" w:rsidRDefault="00E8162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20" w:rsidRDefault="00E8162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по предоставлению продуктов питания и напитков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20" w:rsidRPr="00E81620" w:rsidRDefault="009850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E81620" w:rsidRPr="00E81620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56</w:t>
              </w:r>
            </w:hyperlink>
          </w:p>
        </w:tc>
      </w:tr>
      <w:tr w:rsidR="00E81620" w:rsidTr="00E816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20" w:rsidRDefault="00E8162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20" w:rsidRDefault="00E8162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 розничная прочими бытовыми изделиями в специализированных магазинах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20" w:rsidRPr="00E81620" w:rsidRDefault="009850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E81620" w:rsidRPr="00E81620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47.5</w:t>
              </w:r>
            </w:hyperlink>
          </w:p>
        </w:tc>
      </w:tr>
      <w:tr w:rsidR="00E81620" w:rsidTr="00E816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20" w:rsidRDefault="00E8162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20" w:rsidRDefault="00E8162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 розничная товарами культурно-развлекательного назначения в специализированных магазинах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20" w:rsidRPr="00E81620" w:rsidRDefault="009850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E81620" w:rsidRPr="00E81620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47.6</w:t>
              </w:r>
            </w:hyperlink>
          </w:p>
        </w:tc>
      </w:tr>
      <w:tr w:rsidR="00E81620" w:rsidTr="00E816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20" w:rsidRDefault="00E8162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20" w:rsidRDefault="00E8162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 розничная прочими товарами в специализированных магазинах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20" w:rsidRPr="00E81620" w:rsidRDefault="009850C7" w:rsidP="000202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E81620" w:rsidRPr="00E81620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47.7</w:t>
              </w:r>
            </w:hyperlink>
            <w:r w:rsidR="00020215">
              <w:t xml:space="preserve">  </w:t>
            </w:r>
            <w:r w:rsidR="00020215" w:rsidRPr="00AE4980">
              <w:rPr>
                <w:rFonts w:ascii="Times New Roman" w:hAnsi="Times New Roman" w:cs="Times New Roman"/>
                <w:sz w:val="28"/>
                <w:szCs w:val="28"/>
              </w:rPr>
              <w:t>за и</w:t>
            </w:r>
            <w:r w:rsidR="00AE4980" w:rsidRPr="00AE4980">
              <w:rPr>
                <w:rFonts w:ascii="Times New Roman" w:hAnsi="Times New Roman" w:cs="Times New Roman"/>
                <w:sz w:val="28"/>
                <w:szCs w:val="28"/>
              </w:rPr>
              <w:t xml:space="preserve">сключением </w:t>
            </w:r>
            <w:r w:rsidR="00AE4980" w:rsidRPr="00AE498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47.73</w:t>
            </w:r>
            <w:r w:rsidR="00AE4980" w:rsidRPr="00AE4980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AE4980" w:rsidRPr="00AE498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47.74</w:t>
            </w:r>
          </w:p>
        </w:tc>
      </w:tr>
    </w:tbl>
    <w:p w:rsidR="00E81620" w:rsidRDefault="00E81620" w:rsidP="00E816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1620" w:rsidRDefault="00E81620" w:rsidP="00E8162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5"/>
      <w:bookmarkEnd w:id="1"/>
      <w:r>
        <w:rPr>
          <w:rFonts w:ascii="Times New Roman" w:hAnsi="Times New Roman" w:cs="Times New Roman"/>
          <w:sz w:val="28"/>
          <w:szCs w:val="28"/>
        </w:rPr>
        <w:t xml:space="preserve">&lt;*&gt; Виды экономической деятельности в соответствии с </w:t>
      </w:r>
      <w:hyperlink r:id="rId17" w:history="1">
        <w:r w:rsidRPr="00E8162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распоряжением</w:t>
        </w:r>
      </w:hyperlink>
      <w:r w:rsidRPr="00E8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Правительства Российской Федерации от 24 ноября 2016 г. N 2496-р "О перечнях кодов видов деятельности в соответствии с ОКВЭД и кодов услуг в соответствии с ОКПД, относящихся к бытовым услугам".</w:t>
      </w:r>
    </w:p>
    <w:p w:rsidR="00E81620" w:rsidRDefault="00E81620" w:rsidP="00E816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1620" w:rsidRDefault="00E81620" w:rsidP="00E816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официального опубликования, распространяется на правоотношения, возникшие с 1 апреля 2020 года, и действует по 31 декабря 2020 года.</w:t>
      </w:r>
    </w:p>
    <w:p w:rsidR="006A18D2" w:rsidRDefault="006A18D2" w:rsidP="00E8162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A18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7AD1" w:rsidRDefault="00E81620" w:rsidP="006A18D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 </w:t>
      </w:r>
      <w:proofErr w:type="gramStart"/>
      <w:r w:rsidR="00C07B47" w:rsidRPr="00E8162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07B47" w:rsidRPr="00E81620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председателя  комиссии Собрания  </w:t>
      </w:r>
      <w:proofErr w:type="spellStart"/>
      <w:r w:rsidR="00C07B47" w:rsidRPr="00E81620">
        <w:rPr>
          <w:rFonts w:ascii="Times New Roman" w:hAnsi="Times New Roman" w:cs="Times New Roman"/>
          <w:sz w:val="28"/>
          <w:szCs w:val="28"/>
        </w:rPr>
        <w:t>Лысогорского</w:t>
      </w:r>
      <w:proofErr w:type="spellEnd"/>
      <w:r w:rsidR="00C07B47" w:rsidRPr="00E81620">
        <w:rPr>
          <w:rFonts w:ascii="Times New Roman" w:hAnsi="Times New Roman" w:cs="Times New Roman"/>
          <w:sz w:val="28"/>
          <w:szCs w:val="28"/>
        </w:rPr>
        <w:t xml:space="preserve"> муниципального района по бюджетно-финансовой политике, экономическому развитию и  использованию собственности района </w:t>
      </w:r>
      <w:proofErr w:type="spellStart"/>
      <w:r w:rsidR="00C07B47" w:rsidRPr="00E81620">
        <w:rPr>
          <w:rFonts w:ascii="Times New Roman" w:hAnsi="Times New Roman" w:cs="Times New Roman"/>
          <w:sz w:val="28"/>
          <w:szCs w:val="28"/>
        </w:rPr>
        <w:t>Одинокова</w:t>
      </w:r>
      <w:proofErr w:type="spellEnd"/>
      <w:r w:rsidR="00C07B47" w:rsidRPr="00E81620">
        <w:rPr>
          <w:rFonts w:ascii="Times New Roman" w:hAnsi="Times New Roman" w:cs="Times New Roman"/>
          <w:sz w:val="28"/>
          <w:szCs w:val="28"/>
        </w:rPr>
        <w:t xml:space="preserve"> В.Е.</w:t>
      </w:r>
    </w:p>
    <w:p w:rsidR="00E81620" w:rsidRDefault="00E81620" w:rsidP="006A18D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81620" w:rsidRPr="001D281D" w:rsidRDefault="00E81620" w:rsidP="006A18D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E7AD1" w:rsidRDefault="008E7AD1" w:rsidP="008E7AD1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8E7AD1" w:rsidRDefault="008E7AD1" w:rsidP="008E7AD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70A9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Председатель Собрания</w:t>
      </w:r>
    </w:p>
    <w:p w:rsidR="008E7AD1" w:rsidRDefault="008E7AD1" w:rsidP="008E7AD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Лысогорского</w:t>
      </w:r>
      <w:proofErr w:type="spellEnd"/>
      <w:r w:rsidRPr="00E70A94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E70A94">
        <w:rPr>
          <w:rFonts w:ascii="Times New Roman" w:hAnsi="Times New Roman" w:cs="Times New Roman"/>
          <w:b/>
          <w:sz w:val="28"/>
          <w:szCs w:val="28"/>
        </w:rPr>
        <w:t xml:space="preserve">                 В.А. </w:t>
      </w:r>
      <w:proofErr w:type="spellStart"/>
      <w:r w:rsidRPr="00E70A94">
        <w:rPr>
          <w:rFonts w:ascii="Times New Roman" w:hAnsi="Times New Roman" w:cs="Times New Roman"/>
          <w:b/>
          <w:sz w:val="28"/>
          <w:szCs w:val="28"/>
        </w:rPr>
        <w:t>Кузенков</w:t>
      </w:r>
      <w:proofErr w:type="spellEnd"/>
    </w:p>
    <w:p w:rsidR="00ED6BCB" w:rsidRDefault="00ED6BCB"/>
    <w:sectPr w:rsidR="00ED6BCB" w:rsidSect="005C07B9">
      <w:headerReference w:type="default" r:id="rId18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EEB" w:rsidRDefault="007B4EEB" w:rsidP="00B41C4B">
      <w:pPr>
        <w:spacing w:after="0" w:line="240" w:lineRule="auto"/>
      </w:pPr>
      <w:r>
        <w:separator/>
      </w:r>
    </w:p>
  </w:endnote>
  <w:endnote w:type="continuationSeparator" w:id="0">
    <w:p w:rsidR="007B4EEB" w:rsidRDefault="007B4EEB" w:rsidP="00B41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EEB" w:rsidRDefault="007B4EEB" w:rsidP="00B41C4B">
      <w:pPr>
        <w:spacing w:after="0" w:line="240" w:lineRule="auto"/>
      </w:pPr>
      <w:r>
        <w:separator/>
      </w:r>
    </w:p>
  </w:footnote>
  <w:footnote w:type="continuationSeparator" w:id="0">
    <w:p w:rsidR="007B4EEB" w:rsidRDefault="007B4EEB" w:rsidP="00B41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7B9" w:rsidRDefault="00206AC1" w:rsidP="005C07B9">
    <w:pPr>
      <w:pStyle w:val="a4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93700"/>
    <w:multiLevelType w:val="hybridMultilevel"/>
    <w:tmpl w:val="CB54CBA2"/>
    <w:lvl w:ilvl="0" w:tplc="4DE8407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2D20396"/>
    <w:multiLevelType w:val="hybridMultilevel"/>
    <w:tmpl w:val="A4C6E41E"/>
    <w:lvl w:ilvl="0" w:tplc="F33E2BAA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6483"/>
    <w:rsid w:val="00006925"/>
    <w:rsid w:val="00020215"/>
    <w:rsid w:val="000F1B8C"/>
    <w:rsid w:val="00150193"/>
    <w:rsid w:val="00154EB0"/>
    <w:rsid w:val="00206AC1"/>
    <w:rsid w:val="00286483"/>
    <w:rsid w:val="003177EB"/>
    <w:rsid w:val="0058590E"/>
    <w:rsid w:val="005D25B9"/>
    <w:rsid w:val="006A18D2"/>
    <w:rsid w:val="006E4E04"/>
    <w:rsid w:val="007B4EEB"/>
    <w:rsid w:val="007F54A6"/>
    <w:rsid w:val="008E7AD1"/>
    <w:rsid w:val="009850C7"/>
    <w:rsid w:val="009D497B"/>
    <w:rsid w:val="00AE4980"/>
    <w:rsid w:val="00B41C4B"/>
    <w:rsid w:val="00C07B47"/>
    <w:rsid w:val="00E81620"/>
    <w:rsid w:val="00ED6BCB"/>
    <w:rsid w:val="00F0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AD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AD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E7A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E7AD1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E7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7AD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816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unhideWhenUsed/>
    <w:rsid w:val="00E816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4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6C9CD65E9BFC194548732C210B224E9D0BAD83B36BAB1F67896A3AB0A085E9D14E2EAF29C7E2AF4E7F68A6445B30210639AEFA5F6090A7l5r5I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C9CD65E9BFC194548732C210B224E9D0BAD83B36BAB1F67896A3AB0A085E9D14E2EAF29C7E2AD4F7F68A6445B30210639AEFA5F6090A7l5r5I" TargetMode="External"/><Relationship Id="rId17" Type="http://schemas.openxmlformats.org/officeDocument/2006/relationships/hyperlink" Target="consultantplus://offline/ref=6C9CD65E9BFC194548732C210B224E9C0EAA8CB36CAB1F67896A3AB0A085E9C34E76A328CAFFAD4D6A3EF702l0rE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C9CD65E9BFC194548732C210B224E9D0BAD83B36BAB1F67896A3AB0A085E9D14E2EAF29C0E6A5487F68A6445B30210639AEFA5F6090A7l5r5I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C:\Users\&#1040;&#1076;&#1084;&#1080;&#1085;&#1080;&#1089;&#1090;&#1088;&#1072;&#1094;&#1080;&#1103;\Desktop\&#1077;&#1085;&#1074;&#1076;.rt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C9CD65E9BFC194548732C210B224E9D0BAD83B36BAB1F67896A3AB0A085E9D14E2EAF29C0E6A8487F68A6445B30210639AEFA5F6090A7l5r5I" TargetMode="External"/><Relationship Id="rId10" Type="http://schemas.openxmlformats.org/officeDocument/2006/relationships/hyperlink" Target="consultantplus://offline/ref=6C9CD65E9BFC194548732C210B224E9D0BAD83B36BAB1F67896A3AB0A085E9C34E76A328CAFFAD4D6A3EF702l0rEI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9CD65E9BFC194548732C210B224E9D0BAC89B16DAB1F67896A3AB0A085E9D14E2EAF28C0E4A543206DB355033C291127ABE1436292lAr5I" TargetMode="External"/><Relationship Id="rId14" Type="http://schemas.openxmlformats.org/officeDocument/2006/relationships/hyperlink" Target="consultantplus://offline/ref=6C9CD65E9BFC194548732C210B224E9D0BAD83B36BAB1F67896A3AB0A085E9D14E2EAF29C0E7A5407F68A6445B30210639AEFA5F6090A7l5r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Полищук Елена Александровна</cp:lastModifiedBy>
  <cp:revision>2</cp:revision>
  <cp:lastPrinted>2020-03-24T11:13:00Z</cp:lastPrinted>
  <dcterms:created xsi:type="dcterms:W3CDTF">2020-06-16T11:57:00Z</dcterms:created>
  <dcterms:modified xsi:type="dcterms:W3CDTF">2020-06-16T11:57:00Z</dcterms:modified>
</cp:coreProperties>
</file>